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Pr="00DE0C51" w:rsidRDefault="004B57A3" w:rsidP="00256557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C3FD0">
        <w:rPr>
          <w:sz w:val="28"/>
          <w:szCs w:val="28"/>
        </w:rPr>
        <w:t xml:space="preserve">  </w:t>
      </w:r>
      <w:r w:rsidR="00DE0C51">
        <w:rPr>
          <w:sz w:val="28"/>
          <w:szCs w:val="28"/>
        </w:rPr>
        <w:t>27</w:t>
      </w:r>
      <w:r w:rsidR="00D51B4D" w:rsidRPr="00D51B4D">
        <w:rPr>
          <w:sz w:val="28"/>
          <w:szCs w:val="28"/>
        </w:rPr>
        <w:t xml:space="preserve"> </w:t>
      </w:r>
      <w:r w:rsidR="00D51B4D">
        <w:rPr>
          <w:sz w:val="28"/>
          <w:szCs w:val="28"/>
        </w:rPr>
        <w:t xml:space="preserve">марта 2024 года </w:t>
      </w:r>
      <w:r w:rsidR="00403BF0">
        <w:rPr>
          <w:sz w:val="28"/>
          <w:szCs w:val="28"/>
        </w:rPr>
        <w:t xml:space="preserve"> в 1</w:t>
      </w:r>
      <w:r w:rsidR="00DE0C51">
        <w:rPr>
          <w:sz w:val="28"/>
          <w:szCs w:val="28"/>
        </w:rPr>
        <w:t>1</w:t>
      </w:r>
      <w:r w:rsidR="00403BF0">
        <w:rPr>
          <w:sz w:val="28"/>
          <w:szCs w:val="28"/>
        </w:rPr>
        <w:t xml:space="preserve">.00 </w:t>
      </w:r>
      <w:proofErr w:type="spellStart"/>
      <w:r w:rsidR="00403BF0">
        <w:rPr>
          <w:sz w:val="28"/>
          <w:szCs w:val="28"/>
        </w:rPr>
        <w:t>мск</w:t>
      </w:r>
      <w:proofErr w:type="spellEnd"/>
      <w:r w:rsidR="00403BF0">
        <w:rPr>
          <w:sz w:val="28"/>
          <w:szCs w:val="28"/>
        </w:rPr>
        <w:t xml:space="preserve"> </w:t>
      </w:r>
      <w:r w:rsidR="00D51B4D">
        <w:rPr>
          <w:sz w:val="28"/>
          <w:szCs w:val="28"/>
        </w:rPr>
        <w:t xml:space="preserve">состоится </w:t>
      </w:r>
      <w:proofErr w:type="gramStart"/>
      <w:r w:rsidR="006D0D80">
        <w:rPr>
          <w:sz w:val="28"/>
          <w:szCs w:val="28"/>
        </w:rPr>
        <w:t>бесплатный</w:t>
      </w:r>
      <w:proofErr w:type="gramEnd"/>
      <w:r w:rsidR="006D0D80">
        <w:rPr>
          <w:sz w:val="28"/>
          <w:szCs w:val="28"/>
        </w:rPr>
        <w:t xml:space="preserve"> </w:t>
      </w:r>
      <w:proofErr w:type="spellStart"/>
      <w:r w:rsidR="006D0D80">
        <w:rPr>
          <w:sz w:val="28"/>
          <w:szCs w:val="28"/>
        </w:rPr>
        <w:t>вебинар</w:t>
      </w:r>
      <w:proofErr w:type="spellEnd"/>
      <w:r w:rsidR="003F0D98">
        <w:rPr>
          <w:sz w:val="28"/>
          <w:szCs w:val="28"/>
        </w:rPr>
        <w:t xml:space="preserve"> «</w:t>
      </w:r>
      <w:r w:rsidR="00DE0C51">
        <w:rPr>
          <w:sz w:val="28"/>
          <w:szCs w:val="28"/>
        </w:rPr>
        <w:t xml:space="preserve">Важное по охране </w:t>
      </w:r>
      <w:r w:rsidR="002515A8">
        <w:rPr>
          <w:sz w:val="28"/>
          <w:szCs w:val="28"/>
        </w:rPr>
        <w:t xml:space="preserve"> труда </w:t>
      </w:r>
      <w:r w:rsidR="00DE0C51">
        <w:rPr>
          <w:sz w:val="28"/>
          <w:szCs w:val="28"/>
        </w:rPr>
        <w:t xml:space="preserve">в марте: расследование несчастных случаев </w:t>
      </w:r>
      <w:r w:rsidR="00D16542">
        <w:rPr>
          <w:sz w:val="28"/>
          <w:szCs w:val="28"/>
        </w:rPr>
        <w:t>в 2024 году, обучение работам повышенной опасности, автоматизация охраны труда</w:t>
      </w:r>
      <w:r w:rsidR="00E77501">
        <w:rPr>
          <w:sz w:val="28"/>
          <w:szCs w:val="28"/>
        </w:rPr>
        <w:t>»</w:t>
      </w:r>
      <w:r w:rsidR="003F0D98">
        <w:rPr>
          <w:sz w:val="28"/>
          <w:szCs w:val="28"/>
        </w:rPr>
        <w:t>.</w:t>
      </w:r>
    </w:p>
    <w:p w:rsidR="009F571A" w:rsidRPr="009F571A" w:rsidRDefault="00173CA8" w:rsidP="00256557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 </w:t>
      </w:r>
      <w:r w:rsidR="00FD03EB">
        <w:rPr>
          <w:sz w:val="28"/>
          <w:szCs w:val="28"/>
        </w:rPr>
        <w:t>по телефону</w:t>
      </w:r>
      <w:r w:rsidR="00F26F11">
        <w:rPr>
          <w:sz w:val="28"/>
          <w:szCs w:val="28"/>
        </w:rPr>
        <w:t xml:space="preserve">: </w:t>
      </w:r>
      <w:r w:rsidR="00FD03EB">
        <w:rPr>
          <w:sz w:val="28"/>
          <w:szCs w:val="28"/>
        </w:rPr>
        <w:t>8(495)93</w:t>
      </w:r>
      <w:r w:rsidR="005E7D08">
        <w:rPr>
          <w:sz w:val="28"/>
          <w:szCs w:val="28"/>
        </w:rPr>
        <w:t>7</w:t>
      </w:r>
      <w:r w:rsidR="005919CC">
        <w:rPr>
          <w:sz w:val="28"/>
          <w:szCs w:val="28"/>
        </w:rPr>
        <w:t>-</w:t>
      </w:r>
      <w:r w:rsidR="005E7D08">
        <w:rPr>
          <w:sz w:val="28"/>
          <w:szCs w:val="28"/>
        </w:rPr>
        <w:t>90-</w:t>
      </w:r>
      <w:r w:rsidR="005919CC">
        <w:rPr>
          <w:sz w:val="28"/>
          <w:szCs w:val="28"/>
        </w:rPr>
        <w:t>80.</w:t>
      </w:r>
      <w:hyperlink r:id="rId6" w:tgtFrame="_blank" w:history="1"/>
    </w:p>
    <w:p w:rsidR="00173CA8" w:rsidRPr="00313819" w:rsidRDefault="001966E0" w:rsidP="00256557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>Адм</w:t>
      </w:r>
      <w:r w:rsidR="00F72A76">
        <w:rPr>
          <w:sz w:val="28"/>
        </w:rPr>
        <w:t xml:space="preserve">инистрация </w:t>
      </w:r>
      <w:proofErr w:type="spellStart"/>
      <w:r w:rsidR="00F72A76">
        <w:rPr>
          <w:sz w:val="28"/>
        </w:rPr>
        <w:t>Карталинского</w:t>
      </w:r>
      <w:proofErr w:type="spellEnd"/>
      <w:r w:rsidR="00F72A76">
        <w:rPr>
          <w:sz w:val="28"/>
        </w:rPr>
        <w:t xml:space="preserve"> </w:t>
      </w:r>
      <w:proofErr w:type="spellStart"/>
      <w:r w:rsidR="00F72A76">
        <w:rPr>
          <w:sz w:val="28"/>
        </w:rPr>
        <w:t>муници</w:t>
      </w:r>
      <w:r w:rsidR="00173CA8" w:rsidRPr="004C51F4">
        <w:rPr>
          <w:sz w:val="28"/>
        </w:rPr>
        <w:t>ального</w:t>
      </w:r>
      <w:proofErr w:type="spellEnd"/>
      <w:r w:rsidR="00173CA8" w:rsidRPr="004C51F4">
        <w:rPr>
          <w:sz w:val="28"/>
        </w:rPr>
        <w:t xml:space="preserve">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256557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C7941"/>
    <w:rsid w:val="00115E10"/>
    <w:rsid w:val="00120C51"/>
    <w:rsid w:val="00122FCF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515A8"/>
    <w:rsid w:val="00256557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C5A2E"/>
    <w:rsid w:val="003D2706"/>
    <w:rsid w:val="003F0D98"/>
    <w:rsid w:val="00403BF0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919CC"/>
    <w:rsid w:val="005C5D0D"/>
    <w:rsid w:val="005D475E"/>
    <w:rsid w:val="005E25E8"/>
    <w:rsid w:val="005E7D08"/>
    <w:rsid w:val="00603051"/>
    <w:rsid w:val="006530C6"/>
    <w:rsid w:val="00654DC3"/>
    <w:rsid w:val="006706EB"/>
    <w:rsid w:val="0067272C"/>
    <w:rsid w:val="006A2FE4"/>
    <w:rsid w:val="006C0997"/>
    <w:rsid w:val="006C2ED5"/>
    <w:rsid w:val="006D0D80"/>
    <w:rsid w:val="006E3D12"/>
    <w:rsid w:val="006E40CD"/>
    <w:rsid w:val="006F32F4"/>
    <w:rsid w:val="007056B1"/>
    <w:rsid w:val="007657D0"/>
    <w:rsid w:val="007676AE"/>
    <w:rsid w:val="00771BD4"/>
    <w:rsid w:val="007978FA"/>
    <w:rsid w:val="007A1C2A"/>
    <w:rsid w:val="007A698E"/>
    <w:rsid w:val="007B26ED"/>
    <w:rsid w:val="00805706"/>
    <w:rsid w:val="00825319"/>
    <w:rsid w:val="00841010"/>
    <w:rsid w:val="008754E4"/>
    <w:rsid w:val="00892253"/>
    <w:rsid w:val="008A5877"/>
    <w:rsid w:val="008B4118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74D39"/>
    <w:rsid w:val="00984873"/>
    <w:rsid w:val="00986C88"/>
    <w:rsid w:val="00991C65"/>
    <w:rsid w:val="00993054"/>
    <w:rsid w:val="009A0FB6"/>
    <w:rsid w:val="009C3FD0"/>
    <w:rsid w:val="009D3DA1"/>
    <w:rsid w:val="009E6FDC"/>
    <w:rsid w:val="009F571A"/>
    <w:rsid w:val="00A01D01"/>
    <w:rsid w:val="00A1587C"/>
    <w:rsid w:val="00A237F0"/>
    <w:rsid w:val="00A4276A"/>
    <w:rsid w:val="00A509D7"/>
    <w:rsid w:val="00A50CB3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91DE0"/>
    <w:rsid w:val="00BB26C3"/>
    <w:rsid w:val="00BB5E21"/>
    <w:rsid w:val="00BB642D"/>
    <w:rsid w:val="00BD2F95"/>
    <w:rsid w:val="00BD4A5D"/>
    <w:rsid w:val="00BD679F"/>
    <w:rsid w:val="00C13FD7"/>
    <w:rsid w:val="00C27DA3"/>
    <w:rsid w:val="00C316AA"/>
    <w:rsid w:val="00C328A7"/>
    <w:rsid w:val="00C41C91"/>
    <w:rsid w:val="00C6193A"/>
    <w:rsid w:val="00C76D42"/>
    <w:rsid w:val="00C803B6"/>
    <w:rsid w:val="00C93D3B"/>
    <w:rsid w:val="00CA506B"/>
    <w:rsid w:val="00CB265E"/>
    <w:rsid w:val="00D05488"/>
    <w:rsid w:val="00D058D3"/>
    <w:rsid w:val="00D149AB"/>
    <w:rsid w:val="00D16542"/>
    <w:rsid w:val="00D371BA"/>
    <w:rsid w:val="00D51B4D"/>
    <w:rsid w:val="00D52170"/>
    <w:rsid w:val="00D556CE"/>
    <w:rsid w:val="00D6414E"/>
    <w:rsid w:val="00D67E04"/>
    <w:rsid w:val="00D7176D"/>
    <w:rsid w:val="00D740FF"/>
    <w:rsid w:val="00D964FA"/>
    <w:rsid w:val="00DA58BA"/>
    <w:rsid w:val="00DE0C51"/>
    <w:rsid w:val="00DF28E6"/>
    <w:rsid w:val="00E03CD6"/>
    <w:rsid w:val="00E11DF4"/>
    <w:rsid w:val="00E43913"/>
    <w:rsid w:val="00E55900"/>
    <w:rsid w:val="00E661A6"/>
    <w:rsid w:val="00E675BB"/>
    <w:rsid w:val="00E77501"/>
    <w:rsid w:val="00EA2ED0"/>
    <w:rsid w:val="00EB1E3A"/>
    <w:rsid w:val="00EB6773"/>
    <w:rsid w:val="00ED2F8B"/>
    <w:rsid w:val="00ED530C"/>
    <w:rsid w:val="00F11735"/>
    <w:rsid w:val="00F11742"/>
    <w:rsid w:val="00F1703D"/>
    <w:rsid w:val="00F211F9"/>
    <w:rsid w:val="00F26F11"/>
    <w:rsid w:val="00F52B75"/>
    <w:rsid w:val="00F65D00"/>
    <w:rsid w:val="00F72A76"/>
    <w:rsid w:val="00F74962"/>
    <w:rsid w:val="00FA1954"/>
    <w:rsid w:val="00FB0815"/>
    <w:rsid w:val="00FB3F33"/>
    <w:rsid w:val="00FD03EB"/>
    <w:rsid w:val="00FD5EBD"/>
    <w:rsid w:val="00FD6B3B"/>
    <w:rsid w:val="00FE0FB1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68C79-1C4D-4712-BE3C-26AD7C75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109</cp:revision>
  <dcterms:created xsi:type="dcterms:W3CDTF">2020-03-11T05:14:00Z</dcterms:created>
  <dcterms:modified xsi:type="dcterms:W3CDTF">2024-03-26T03:42:00Z</dcterms:modified>
</cp:coreProperties>
</file>